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8737" w14:textId="77777777" w:rsidR="004B16E0" w:rsidRPr="00823486" w:rsidRDefault="004B16E0" w:rsidP="0082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86">
        <w:rPr>
          <w:rFonts w:ascii="Times New Roman" w:hAnsi="Times New Roman" w:cs="Times New Roman"/>
          <w:b/>
          <w:sz w:val="24"/>
          <w:szCs w:val="24"/>
        </w:rPr>
        <w:t>PRESS RELEASE</w:t>
      </w:r>
    </w:p>
    <w:p w14:paraId="1EFC3122" w14:textId="77777777" w:rsidR="00823486" w:rsidRPr="00823486" w:rsidRDefault="00823486" w:rsidP="0082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5AB42" w14:textId="1EB3F949" w:rsidR="003F6B9E" w:rsidRDefault="00E92277" w:rsidP="004B1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Dawn service marks</w:t>
      </w:r>
      <w:r w:rsidR="00E57135">
        <w:rPr>
          <w:rFonts w:ascii="Times New Roman" w:hAnsi="Times New Roman" w:cs="Times New Roman"/>
          <w:b/>
          <w:sz w:val="24"/>
          <w:szCs w:val="24"/>
        </w:rPr>
        <w:t xml:space="preserve"> ANZAC Day in Brunei</w:t>
      </w:r>
      <w:r w:rsidR="00821BDC">
        <w:rPr>
          <w:rFonts w:ascii="Times New Roman" w:hAnsi="Times New Roman" w:cs="Times New Roman"/>
          <w:b/>
          <w:sz w:val="24"/>
          <w:szCs w:val="24"/>
        </w:rPr>
        <w:t xml:space="preserve"> Darussalam</w:t>
      </w:r>
    </w:p>
    <w:p w14:paraId="2AB7EEE0" w14:textId="57F6B035" w:rsidR="00E92277" w:rsidRPr="00E92277" w:rsidRDefault="00F551C8" w:rsidP="00E9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Friday</w:t>
      </w:r>
      <w:r w:rsidR="00D21F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57135">
        <w:rPr>
          <w:rFonts w:ascii="Times New Roman" w:hAnsi="Times New Roman" w:cs="Times New Roman"/>
          <w:b/>
          <w:sz w:val="24"/>
          <w:szCs w:val="24"/>
        </w:rPr>
        <w:t>25 April 20</w:t>
      </w:r>
      <w:r w:rsidR="00D0101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6D53D06D" w14:textId="77777777" w:rsidR="00991CDD" w:rsidRDefault="00991CDD" w:rsidP="004B1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6FE99F" w14:textId="77777777" w:rsidR="00F41768" w:rsidRDefault="00F41768" w:rsidP="004B1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254B3" w14:textId="2D97787E" w:rsidR="00F41768" w:rsidRDefault="009E4A5D" w:rsidP="004B16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Australian High Commission in Brunei</w:t>
      </w:r>
      <w:r w:rsidR="00821BDC">
        <w:rPr>
          <w:rFonts w:ascii="Times New Roman" w:hAnsi="Times New Roman" w:cs="Times New Roman"/>
          <w:sz w:val="24"/>
          <w:szCs w:val="24"/>
        </w:rPr>
        <w:t xml:space="preserve"> Darussalam</w:t>
      </w:r>
      <w:r>
        <w:rPr>
          <w:rFonts w:ascii="Times New Roman" w:hAnsi="Times New Roman" w:cs="Times New Roman"/>
          <w:sz w:val="24"/>
          <w:szCs w:val="24"/>
        </w:rPr>
        <w:t xml:space="preserve"> held a</w:t>
      </w:r>
      <w:r w:rsidR="00991CDD">
        <w:rPr>
          <w:rFonts w:ascii="Times New Roman" w:hAnsi="Times New Roman" w:cs="Times New Roman"/>
          <w:sz w:val="24"/>
          <w:szCs w:val="24"/>
        </w:rPr>
        <w:t xml:space="preserve"> </w:t>
      </w:r>
      <w:r w:rsidR="00E92277">
        <w:rPr>
          <w:rFonts w:ascii="Times New Roman" w:hAnsi="Times New Roman" w:cs="Times New Roman"/>
          <w:sz w:val="24"/>
          <w:szCs w:val="24"/>
        </w:rPr>
        <w:t xml:space="preserve">dawn service </w:t>
      </w:r>
      <w:r w:rsidR="00F41768">
        <w:rPr>
          <w:rFonts w:ascii="Times New Roman" w:hAnsi="Times New Roman" w:cs="Times New Roman"/>
          <w:sz w:val="24"/>
          <w:szCs w:val="24"/>
        </w:rPr>
        <w:t xml:space="preserve">to </w:t>
      </w:r>
      <w:r w:rsidR="00DD7EEF">
        <w:rPr>
          <w:rFonts w:ascii="Times New Roman" w:hAnsi="Times New Roman" w:cs="Times New Roman"/>
          <w:sz w:val="24"/>
          <w:szCs w:val="24"/>
        </w:rPr>
        <w:t>commemorate</w:t>
      </w:r>
      <w:r w:rsidR="00E92277">
        <w:rPr>
          <w:rFonts w:ascii="Times New Roman" w:hAnsi="Times New Roman" w:cs="Times New Roman"/>
          <w:sz w:val="24"/>
          <w:szCs w:val="24"/>
        </w:rPr>
        <w:t xml:space="preserve"> ANZAC Day at the Brunei-Australia Memorial at Muara Beach </w:t>
      </w:r>
      <w:r w:rsidR="00DD7EEF">
        <w:rPr>
          <w:rFonts w:ascii="Times New Roman" w:hAnsi="Times New Roman" w:cs="Times New Roman"/>
          <w:sz w:val="24"/>
          <w:szCs w:val="24"/>
        </w:rPr>
        <w:t>on 25 April 20</w:t>
      </w:r>
      <w:r w:rsidR="00D01017">
        <w:rPr>
          <w:rFonts w:ascii="Times New Roman" w:hAnsi="Times New Roman" w:cs="Times New Roman"/>
          <w:sz w:val="24"/>
          <w:szCs w:val="24"/>
        </w:rPr>
        <w:t>2</w:t>
      </w:r>
      <w:r w:rsidR="00F551C8">
        <w:rPr>
          <w:rFonts w:ascii="Times New Roman" w:hAnsi="Times New Roman" w:cs="Times New Roman"/>
          <w:sz w:val="24"/>
          <w:szCs w:val="24"/>
        </w:rPr>
        <w:t>5</w:t>
      </w:r>
      <w:r w:rsidR="00E92277">
        <w:rPr>
          <w:rFonts w:ascii="Times New Roman" w:hAnsi="Times New Roman" w:cs="Times New Roman"/>
          <w:sz w:val="24"/>
          <w:szCs w:val="24"/>
        </w:rPr>
        <w:t>, hon</w:t>
      </w:r>
      <w:r w:rsidR="00991CDD">
        <w:rPr>
          <w:rFonts w:ascii="Times New Roman" w:hAnsi="Times New Roman" w:cs="Times New Roman"/>
          <w:sz w:val="24"/>
          <w:szCs w:val="24"/>
        </w:rPr>
        <w:t xml:space="preserve">ouring the service of Australians and New Zealanders in wars, </w:t>
      </w:r>
      <w:r w:rsidR="008872B8">
        <w:rPr>
          <w:rFonts w:ascii="Times New Roman" w:hAnsi="Times New Roman" w:cs="Times New Roman"/>
          <w:sz w:val="24"/>
          <w:szCs w:val="24"/>
        </w:rPr>
        <w:t>conflicts,</w:t>
      </w:r>
      <w:r w:rsidR="00991CDD">
        <w:rPr>
          <w:rFonts w:ascii="Times New Roman" w:hAnsi="Times New Roman" w:cs="Times New Roman"/>
          <w:sz w:val="24"/>
          <w:szCs w:val="24"/>
        </w:rPr>
        <w:t xml:space="preserve"> peacekeeping </w:t>
      </w:r>
      <w:r>
        <w:rPr>
          <w:rFonts w:ascii="Times New Roman" w:hAnsi="Times New Roman" w:cs="Times New Roman"/>
          <w:sz w:val="24"/>
          <w:szCs w:val="24"/>
        </w:rPr>
        <w:t xml:space="preserve">and humanitarian </w:t>
      </w:r>
      <w:r w:rsidR="00991CDD">
        <w:rPr>
          <w:rFonts w:ascii="Times New Roman" w:hAnsi="Times New Roman" w:cs="Times New Roman"/>
          <w:sz w:val="24"/>
          <w:szCs w:val="24"/>
        </w:rPr>
        <w:t>operations.</w:t>
      </w:r>
    </w:p>
    <w:p w14:paraId="2961A67E" w14:textId="223CE99F" w:rsidR="009462F2" w:rsidRDefault="009462F2" w:rsidP="004B1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F0860" w14:textId="6AB0806E" w:rsidR="0002173B" w:rsidRDefault="0002173B" w:rsidP="00946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802BB66">
        <w:rPr>
          <w:rFonts w:ascii="Times New Roman" w:hAnsi="Times New Roman" w:cs="Times New Roman"/>
          <w:sz w:val="24"/>
          <w:szCs w:val="24"/>
        </w:rPr>
        <w:t xml:space="preserve">The Australian High Commission was honoured by the presence of </w:t>
      </w:r>
      <w:r w:rsidR="0012582E">
        <w:rPr>
          <w:rFonts w:ascii="Times New Roman" w:hAnsi="Times New Roman" w:cs="Times New Roman"/>
          <w:sz w:val="24"/>
          <w:szCs w:val="24"/>
        </w:rPr>
        <w:t>Minister at the Prime Minister’s Office and Minister of Defence II t</w:t>
      </w:r>
      <w:r w:rsidR="0012582E" w:rsidRPr="0012582E">
        <w:rPr>
          <w:rFonts w:ascii="Times New Roman" w:hAnsi="Times New Roman" w:cs="Times New Roman"/>
          <w:sz w:val="24"/>
          <w:szCs w:val="24"/>
        </w:rPr>
        <w:t xml:space="preserve">he Honourable </w:t>
      </w:r>
      <w:proofErr w:type="spellStart"/>
      <w:r w:rsidR="0012582E" w:rsidRPr="0012582E">
        <w:rPr>
          <w:rFonts w:ascii="Times New Roman" w:hAnsi="Times New Roman" w:cs="Times New Roman"/>
          <w:sz w:val="24"/>
          <w:szCs w:val="24"/>
        </w:rPr>
        <w:t>Pehin</w:t>
      </w:r>
      <w:proofErr w:type="spellEnd"/>
      <w:r w:rsidR="0012582E" w:rsidRPr="0012582E">
        <w:rPr>
          <w:rFonts w:ascii="Times New Roman" w:hAnsi="Times New Roman" w:cs="Times New Roman"/>
          <w:sz w:val="24"/>
          <w:szCs w:val="24"/>
        </w:rPr>
        <w:t xml:space="preserve"> Datu </w:t>
      </w:r>
      <w:proofErr w:type="spellStart"/>
      <w:r w:rsidR="0012582E" w:rsidRPr="0012582E">
        <w:rPr>
          <w:rFonts w:ascii="Times New Roman" w:hAnsi="Times New Roman" w:cs="Times New Roman"/>
          <w:sz w:val="24"/>
          <w:szCs w:val="24"/>
        </w:rPr>
        <w:t>Lailaraja</w:t>
      </w:r>
      <w:proofErr w:type="spellEnd"/>
      <w:r w:rsidR="0012582E" w:rsidRPr="0012582E">
        <w:rPr>
          <w:rFonts w:ascii="Times New Roman" w:hAnsi="Times New Roman" w:cs="Times New Roman"/>
          <w:sz w:val="24"/>
          <w:szCs w:val="24"/>
        </w:rPr>
        <w:t xml:space="preserve"> Major General (Retired) Dato Paduka Seri Awang Haji </w:t>
      </w:r>
      <w:proofErr w:type="spellStart"/>
      <w:r w:rsidR="0012582E" w:rsidRPr="0012582E">
        <w:rPr>
          <w:rFonts w:ascii="Times New Roman" w:hAnsi="Times New Roman" w:cs="Times New Roman"/>
          <w:sz w:val="24"/>
          <w:szCs w:val="24"/>
        </w:rPr>
        <w:t>Halbi</w:t>
      </w:r>
      <w:proofErr w:type="spellEnd"/>
      <w:r w:rsidR="0012582E" w:rsidRPr="0012582E">
        <w:rPr>
          <w:rFonts w:ascii="Times New Roman" w:hAnsi="Times New Roman" w:cs="Times New Roman"/>
          <w:sz w:val="24"/>
          <w:szCs w:val="24"/>
        </w:rPr>
        <w:t xml:space="preserve"> bin Haji Mohd </w:t>
      </w:r>
      <w:proofErr w:type="spellStart"/>
      <w:r w:rsidR="0012582E" w:rsidRPr="0012582E">
        <w:rPr>
          <w:rFonts w:ascii="Times New Roman" w:hAnsi="Times New Roman" w:cs="Times New Roman"/>
          <w:sz w:val="24"/>
          <w:szCs w:val="24"/>
        </w:rPr>
        <w:t>Yussof</w:t>
      </w:r>
      <w:proofErr w:type="spellEnd"/>
      <w:r w:rsidR="0012582E">
        <w:rPr>
          <w:rFonts w:ascii="Times New Roman" w:hAnsi="Times New Roman" w:cs="Times New Roman"/>
          <w:sz w:val="24"/>
          <w:szCs w:val="24"/>
        </w:rPr>
        <w:t xml:space="preserve">, </w:t>
      </w:r>
      <w:r w:rsidR="001E461F">
        <w:rPr>
          <w:rFonts w:ascii="Times New Roman" w:hAnsi="Times New Roman" w:cs="Times New Roman"/>
          <w:sz w:val="24"/>
          <w:szCs w:val="24"/>
        </w:rPr>
        <w:t xml:space="preserve">senior members of the Royal Brunei Armed Forces, </w:t>
      </w:r>
      <w:r w:rsidRPr="7802BB66">
        <w:rPr>
          <w:rFonts w:ascii="Times New Roman" w:hAnsi="Times New Roman" w:cs="Times New Roman"/>
          <w:sz w:val="24"/>
          <w:szCs w:val="24"/>
        </w:rPr>
        <w:t>members of the diplomatic community, military officials and Australians and New Zealanders in Brunei</w:t>
      </w:r>
      <w:r w:rsidR="00821BDC">
        <w:rPr>
          <w:rFonts w:ascii="Times New Roman" w:hAnsi="Times New Roman" w:cs="Times New Roman"/>
          <w:sz w:val="24"/>
          <w:szCs w:val="24"/>
        </w:rPr>
        <w:t xml:space="preserve"> Darussalam</w:t>
      </w:r>
      <w:r w:rsidRPr="7802BB66">
        <w:rPr>
          <w:rFonts w:ascii="Times New Roman" w:hAnsi="Times New Roman" w:cs="Times New Roman"/>
          <w:sz w:val="24"/>
          <w:szCs w:val="24"/>
        </w:rPr>
        <w:t>.</w:t>
      </w:r>
      <w:r w:rsidR="00D644CF" w:rsidRPr="7802B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A11D7" w14:textId="77777777" w:rsidR="0002173B" w:rsidRDefault="0002173B" w:rsidP="009462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0776A9" w14:textId="457D0FBD" w:rsidR="00204B8F" w:rsidRDefault="00F6504E" w:rsidP="00204B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802BB66">
        <w:rPr>
          <w:rFonts w:ascii="Times New Roman" w:hAnsi="Times New Roman" w:cs="Times New Roman"/>
          <w:sz w:val="24"/>
          <w:szCs w:val="24"/>
        </w:rPr>
        <w:t xml:space="preserve">In his </w:t>
      </w:r>
      <w:r w:rsidR="009E4A5D" w:rsidRPr="7802BB66">
        <w:rPr>
          <w:rFonts w:ascii="Times New Roman" w:hAnsi="Times New Roman" w:cs="Times New Roman"/>
          <w:sz w:val="24"/>
          <w:szCs w:val="24"/>
        </w:rPr>
        <w:t>address</w:t>
      </w:r>
      <w:r w:rsidRPr="7802BB66">
        <w:rPr>
          <w:rFonts w:ascii="Times New Roman" w:hAnsi="Times New Roman" w:cs="Times New Roman"/>
          <w:sz w:val="24"/>
          <w:szCs w:val="24"/>
        </w:rPr>
        <w:t xml:space="preserve">, </w:t>
      </w:r>
      <w:r w:rsidR="009462F2" w:rsidRPr="7802BB66">
        <w:rPr>
          <w:rFonts w:ascii="Times New Roman" w:hAnsi="Times New Roman" w:cs="Times New Roman"/>
          <w:sz w:val="24"/>
          <w:szCs w:val="24"/>
        </w:rPr>
        <w:t xml:space="preserve">Australian High Commissioner </w:t>
      </w:r>
      <w:r w:rsidR="001E3843" w:rsidRPr="7802BB66">
        <w:rPr>
          <w:rFonts w:ascii="Times New Roman" w:hAnsi="Times New Roman" w:cs="Times New Roman"/>
          <w:sz w:val="24"/>
          <w:szCs w:val="24"/>
        </w:rPr>
        <w:t xml:space="preserve">H.E. </w:t>
      </w:r>
      <w:r w:rsidR="00BB2110">
        <w:rPr>
          <w:rFonts w:ascii="Times New Roman" w:hAnsi="Times New Roman" w:cs="Times New Roman"/>
          <w:sz w:val="24"/>
          <w:szCs w:val="24"/>
        </w:rPr>
        <w:t>Michael Hoy</w:t>
      </w:r>
      <w:r w:rsidR="00E74B5C">
        <w:rPr>
          <w:rFonts w:ascii="Times New Roman" w:hAnsi="Times New Roman" w:cs="Times New Roman"/>
          <w:sz w:val="24"/>
          <w:szCs w:val="24"/>
        </w:rPr>
        <w:t xml:space="preserve"> </w:t>
      </w:r>
      <w:r w:rsidR="00204B8F">
        <w:rPr>
          <w:rFonts w:ascii="Times New Roman" w:hAnsi="Times New Roman" w:cs="Times New Roman"/>
          <w:sz w:val="24"/>
          <w:szCs w:val="24"/>
        </w:rPr>
        <w:t xml:space="preserve">said this </w:t>
      </w:r>
      <w:r w:rsidR="00204B8F" w:rsidRPr="00204B8F">
        <w:rPr>
          <w:rFonts w:ascii="Times New Roman" w:hAnsi="Times New Roman" w:cs="Times New Roman"/>
          <w:sz w:val="24"/>
          <w:szCs w:val="24"/>
        </w:rPr>
        <w:t xml:space="preserve">ANZAC Day Service </w:t>
      </w:r>
      <w:r w:rsidR="00204B8F">
        <w:rPr>
          <w:rFonts w:ascii="Times New Roman" w:hAnsi="Times New Roman" w:cs="Times New Roman"/>
          <w:sz w:val="24"/>
          <w:szCs w:val="24"/>
        </w:rPr>
        <w:t>had “</w:t>
      </w:r>
      <w:r w:rsidR="00204B8F" w:rsidRPr="00204B8F">
        <w:rPr>
          <w:rFonts w:ascii="Times New Roman" w:hAnsi="Times New Roman" w:cs="Times New Roman"/>
          <w:sz w:val="24"/>
          <w:szCs w:val="24"/>
        </w:rPr>
        <w:t>special meaning in 80</w:t>
      </w:r>
      <w:r w:rsidR="00204B8F" w:rsidRPr="00204B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04B8F" w:rsidRPr="00204B8F">
        <w:rPr>
          <w:rFonts w:ascii="Times New Roman" w:hAnsi="Times New Roman" w:cs="Times New Roman"/>
          <w:sz w:val="24"/>
          <w:szCs w:val="24"/>
        </w:rPr>
        <w:t> anniversary year of Operation Oboe</w:t>
      </w:r>
      <w:r w:rsidR="00204B8F">
        <w:rPr>
          <w:rFonts w:ascii="Times New Roman" w:hAnsi="Times New Roman" w:cs="Times New Roman"/>
          <w:sz w:val="24"/>
          <w:szCs w:val="24"/>
        </w:rPr>
        <w:t xml:space="preserve">, which saw Australian soldiers land on Muara Beach </w:t>
      </w:r>
      <w:r w:rsidR="00204B8F" w:rsidRPr="00204B8F">
        <w:rPr>
          <w:rFonts w:ascii="Times New Roman" w:hAnsi="Times New Roman" w:cs="Times New Roman"/>
          <w:sz w:val="24"/>
          <w:szCs w:val="24"/>
        </w:rPr>
        <w:t>on 10 June 1945</w:t>
      </w:r>
      <w:r w:rsidR="00204B8F">
        <w:rPr>
          <w:rFonts w:ascii="Times New Roman" w:hAnsi="Times New Roman" w:cs="Times New Roman"/>
          <w:sz w:val="24"/>
          <w:szCs w:val="24"/>
        </w:rPr>
        <w:t xml:space="preserve">. The Australians then worked </w:t>
      </w:r>
      <w:r w:rsidR="00204B8F" w:rsidRPr="00204B8F">
        <w:rPr>
          <w:rFonts w:ascii="Times New Roman" w:hAnsi="Times New Roman" w:cs="Times New Roman"/>
          <w:sz w:val="24"/>
          <w:szCs w:val="24"/>
        </w:rPr>
        <w:t xml:space="preserve">with Bruneians, US and other </w:t>
      </w:r>
      <w:r w:rsidR="00204B8F">
        <w:rPr>
          <w:rFonts w:ascii="Times New Roman" w:hAnsi="Times New Roman" w:cs="Times New Roman"/>
          <w:sz w:val="24"/>
          <w:szCs w:val="24"/>
        </w:rPr>
        <w:t>Allies</w:t>
      </w:r>
      <w:r w:rsidR="00204B8F" w:rsidRPr="00204B8F">
        <w:rPr>
          <w:rFonts w:ascii="Times New Roman" w:hAnsi="Times New Roman" w:cs="Times New Roman"/>
          <w:sz w:val="24"/>
          <w:szCs w:val="24"/>
        </w:rPr>
        <w:t xml:space="preserve"> to liberate Brunei</w:t>
      </w:r>
      <w:r w:rsidR="00821BDC">
        <w:rPr>
          <w:rFonts w:ascii="Times New Roman" w:hAnsi="Times New Roman" w:cs="Times New Roman"/>
          <w:sz w:val="24"/>
          <w:szCs w:val="24"/>
        </w:rPr>
        <w:t xml:space="preserve"> Darussalam</w:t>
      </w:r>
      <w:r w:rsidR="00204B8F" w:rsidRPr="00204B8F">
        <w:rPr>
          <w:rFonts w:ascii="Times New Roman" w:hAnsi="Times New Roman" w:cs="Times New Roman"/>
          <w:sz w:val="24"/>
          <w:szCs w:val="24"/>
        </w:rPr>
        <w:t xml:space="preserve"> and the rest of Borneo.</w:t>
      </w:r>
      <w:r w:rsidR="00204B8F">
        <w:rPr>
          <w:rFonts w:ascii="Times New Roman" w:hAnsi="Times New Roman" w:cs="Times New Roman"/>
          <w:sz w:val="24"/>
          <w:szCs w:val="24"/>
        </w:rPr>
        <w:t xml:space="preserve"> </w:t>
      </w:r>
      <w:r w:rsidR="00204B8F" w:rsidRPr="000002AA">
        <w:rPr>
          <w:rFonts w:ascii="Times New Roman" w:hAnsi="Times New Roman" w:cs="Times New Roman"/>
          <w:sz w:val="24"/>
          <w:szCs w:val="24"/>
        </w:rPr>
        <w:t>Among them were the 114 Australians who made the ultimate sacrifice</w:t>
      </w:r>
      <w:r w:rsidR="00204B8F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1FC6FC13" w14:textId="77777777" w:rsidR="009F43D5" w:rsidRDefault="009F43D5" w:rsidP="00204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175EBD" w14:textId="7C7E90F9" w:rsidR="009F43D5" w:rsidRPr="009F43D5" w:rsidRDefault="00BE52D1" w:rsidP="009F4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43D5" w:rsidRPr="009F43D5">
        <w:rPr>
          <w:rFonts w:ascii="Times New Roman" w:hAnsi="Times New Roman" w:cs="Times New Roman"/>
          <w:sz w:val="24"/>
          <w:szCs w:val="24"/>
        </w:rPr>
        <w:t>In the same spirit of reconciliation that brought Australia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3D5" w:rsidRPr="009F43D5">
        <w:rPr>
          <w:rFonts w:ascii="Times New Roman" w:hAnsi="Times New Roman" w:cs="Times New Roman"/>
          <w:sz w:val="24"/>
          <w:szCs w:val="24"/>
        </w:rPr>
        <w:t xml:space="preserve">and </w:t>
      </w:r>
      <w:r w:rsidR="00BA0DF2" w:rsidRPr="00BA0DF2">
        <w:rPr>
          <w:rFonts w:ascii="Times New Roman" w:hAnsi="Times New Roman" w:cs="Times New Roman"/>
          <w:sz w:val="24"/>
          <w:szCs w:val="24"/>
        </w:rPr>
        <w:t>Türkiye</w:t>
      </w:r>
      <w:r w:rsidR="00BA0DF2">
        <w:rPr>
          <w:rFonts w:ascii="Times New Roman" w:hAnsi="Times New Roman" w:cs="Times New Roman"/>
          <w:sz w:val="24"/>
          <w:szCs w:val="24"/>
        </w:rPr>
        <w:t xml:space="preserve"> </w:t>
      </w:r>
      <w:r w:rsidR="009F43D5" w:rsidRPr="009F43D5">
        <w:rPr>
          <w:rFonts w:ascii="Times New Roman" w:hAnsi="Times New Roman" w:cs="Times New Roman"/>
          <w:sz w:val="24"/>
          <w:szCs w:val="24"/>
        </w:rPr>
        <w:t xml:space="preserve">together after </w:t>
      </w:r>
      <w:r w:rsidR="0072011C">
        <w:rPr>
          <w:rFonts w:ascii="Times New Roman" w:hAnsi="Times New Roman" w:cs="Times New Roman"/>
          <w:sz w:val="24"/>
          <w:szCs w:val="24"/>
        </w:rPr>
        <w:t>the First World War</w:t>
      </w:r>
      <w:r w:rsidR="009F43D5" w:rsidRPr="009F43D5">
        <w:rPr>
          <w:rFonts w:ascii="Times New Roman" w:hAnsi="Times New Roman" w:cs="Times New Roman"/>
          <w:sz w:val="24"/>
          <w:szCs w:val="24"/>
        </w:rPr>
        <w:t xml:space="preserve">, </w:t>
      </w:r>
      <w:r w:rsidR="004C0660">
        <w:rPr>
          <w:rFonts w:ascii="Times New Roman" w:hAnsi="Times New Roman" w:cs="Times New Roman"/>
          <w:sz w:val="24"/>
          <w:szCs w:val="24"/>
        </w:rPr>
        <w:t xml:space="preserve">today </w:t>
      </w:r>
      <w:r w:rsidR="009F43D5" w:rsidRPr="009F43D5">
        <w:rPr>
          <w:rFonts w:ascii="Times New Roman" w:hAnsi="Times New Roman" w:cs="Times New Roman"/>
          <w:sz w:val="24"/>
          <w:szCs w:val="24"/>
        </w:rPr>
        <w:t>Australia, Japan and Brune</w:t>
      </w:r>
      <w:r w:rsidR="004C0660">
        <w:rPr>
          <w:rFonts w:ascii="Times New Roman" w:hAnsi="Times New Roman" w:cs="Times New Roman"/>
          <w:sz w:val="24"/>
          <w:szCs w:val="24"/>
        </w:rPr>
        <w:t>i</w:t>
      </w:r>
      <w:r w:rsidR="00821BDC">
        <w:rPr>
          <w:rFonts w:ascii="Times New Roman" w:hAnsi="Times New Roman" w:cs="Times New Roman"/>
          <w:sz w:val="24"/>
          <w:szCs w:val="24"/>
        </w:rPr>
        <w:t xml:space="preserve"> Darussalam</w:t>
      </w:r>
      <w:r w:rsidR="009F43D5" w:rsidRPr="009F43D5">
        <w:rPr>
          <w:rFonts w:ascii="Times New Roman" w:hAnsi="Times New Roman" w:cs="Times New Roman"/>
          <w:sz w:val="24"/>
          <w:szCs w:val="24"/>
        </w:rPr>
        <w:t xml:space="preserve"> are united in our determination to never see our region at war again</w:t>
      </w:r>
      <w:r>
        <w:rPr>
          <w:rFonts w:ascii="Times New Roman" w:hAnsi="Times New Roman" w:cs="Times New Roman"/>
          <w:sz w:val="24"/>
          <w:szCs w:val="24"/>
        </w:rPr>
        <w:t xml:space="preserve">,” High Commissioner Hoy said. </w:t>
      </w:r>
    </w:p>
    <w:p w14:paraId="581286FB" w14:textId="77777777" w:rsidR="00934826" w:rsidRDefault="00934826" w:rsidP="009348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14265" w14:textId="77777777" w:rsidR="00934826" w:rsidRDefault="00934826" w:rsidP="009348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4B8F">
        <w:rPr>
          <w:rFonts w:ascii="Times New Roman" w:hAnsi="Times New Roman" w:cs="Times New Roman"/>
          <w:sz w:val="24"/>
          <w:szCs w:val="24"/>
        </w:rPr>
        <w:t xml:space="preserve">Air Commodore Michael Durant of the Royal Australian Air Force </w:t>
      </w:r>
      <w:r>
        <w:rPr>
          <w:rFonts w:ascii="Times New Roman" w:hAnsi="Times New Roman" w:cs="Times New Roman"/>
          <w:sz w:val="24"/>
          <w:szCs w:val="24"/>
        </w:rPr>
        <w:t xml:space="preserve">attended on behalf of the Australian Defence Force. </w:t>
      </w:r>
      <w:r w:rsidRPr="00825734">
        <w:rPr>
          <w:rFonts w:ascii="Times New Roman" w:hAnsi="Times New Roman" w:cs="Times New Roman"/>
          <w:sz w:val="24"/>
          <w:szCs w:val="24"/>
        </w:rPr>
        <w:t>Flight Lieutenant Abdul Kader, Islamic Chaplain for the Royal Australian Air Force, led prayers at the service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58BF06" w14:textId="77777777" w:rsidR="00934826" w:rsidRDefault="00934826" w:rsidP="009348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13D9D" w14:textId="103BF02E" w:rsidR="006C6916" w:rsidRDefault="00453ACC" w:rsidP="004B16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802BB66">
        <w:rPr>
          <w:rFonts w:ascii="Times New Roman" w:hAnsi="Times New Roman" w:cs="Times New Roman"/>
          <w:sz w:val="24"/>
          <w:szCs w:val="24"/>
        </w:rPr>
        <w:t xml:space="preserve">The Australian High Commission </w:t>
      </w:r>
      <w:r w:rsidR="004F4222" w:rsidRPr="7802BB66">
        <w:rPr>
          <w:rFonts w:ascii="Times New Roman" w:hAnsi="Times New Roman" w:cs="Times New Roman"/>
          <w:sz w:val="24"/>
          <w:szCs w:val="24"/>
        </w:rPr>
        <w:t xml:space="preserve">extends its appreciation for </w:t>
      </w:r>
      <w:r w:rsidR="00811869" w:rsidRPr="7802BB66">
        <w:rPr>
          <w:rFonts w:ascii="Times New Roman" w:hAnsi="Times New Roman" w:cs="Times New Roman"/>
          <w:sz w:val="24"/>
          <w:szCs w:val="24"/>
        </w:rPr>
        <w:t xml:space="preserve">ceremonial support from the Gurkha </w:t>
      </w:r>
      <w:r w:rsidR="00204B8F">
        <w:rPr>
          <w:rFonts w:ascii="Times New Roman" w:hAnsi="Times New Roman" w:cs="Times New Roman"/>
          <w:sz w:val="24"/>
          <w:szCs w:val="24"/>
        </w:rPr>
        <w:t>Security</w:t>
      </w:r>
      <w:r w:rsidR="00204B8F" w:rsidRPr="7802BB66">
        <w:rPr>
          <w:rFonts w:ascii="Times New Roman" w:hAnsi="Times New Roman" w:cs="Times New Roman"/>
          <w:sz w:val="24"/>
          <w:szCs w:val="24"/>
        </w:rPr>
        <w:t xml:space="preserve"> </w:t>
      </w:r>
      <w:r w:rsidR="00811869" w:rsidRPr="7802BB66">
        <w:rPr>
          <w:rFonts w:ascii="Times New Roman" w:hAnsi="Times New Roman" w:cs="Times New Roman"/>
          <w:sz w:val="24"/>
          <w:szCs w:val="24"/>
        </w:rPr>
        <w:t>Unit</w:t>
      </w:r>
      <w:r w:rsidR="00821BDC">
        <w:rPr>
          <w:rFonts w:ascii="Times New Roman" w:hAnsi="Times New Roman" w:cs="Times New Roman"/>
          <w:sz w:val="24"/>
          <w:szCs w:val="24"/>
        </w:rPr>
        <w:t>, Ministry of Defence</w:t>
      </w:r>
      <w:r w:rsidR="00124263">
        <w:rPr>
          <w:rFonts w:ascii="Times New Roman" w:hAnsi="Times New Roman" w:cs="Times New Roman"/>
          <w:sz w:val="24"/>
          <w:szCs w:val="24"/>
        </w:rPr>
        <w:t xml:space="preserve"> and British Forces Brunei</w:t>
      </w:r>
      <w:r w:rsidR="00811869" w:rsidRPr="7802BB66">
        <w:rPr>
          <w:rFonts w:ascii="Times New Roman" w:hAnsi="Times New Roman" w:cs="Times New Roman"/>
          <w:sz w:val="24"/>
          <w:szCs w:val="24"/>
        </w:rPr>
        <w:t>.</w:t>
      </w:r>
    </w:p>
    <w:p w14:paraId="68F21650" w14:textId="77777777" w:rsidR="00160432" w:rsidRDefault="00160432" w:rsidP="004B1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7CA4BF" w14:textId="0169C3EC" w:rsidR="00331B6C" w:rsidRPr="00823486" w:rsidRDefault="00160432" w:rsidP="004B16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0432">
        <w:rPr>
          <w:rFonts w:ascii="Times New Roman" w:hAnsi="Times New Roman" w:cs="Times New Roman"/>
          <w:sz w:val="24"/>
          <w:szCs w:val="24"/>
        </w:rPr>
        <w:t xml:space="preserve">ANZAC </w:t>
      </w:r>
      <w:r w:rsidR="001E1061">
        <w:rPr>
          <w:rFonts w:ascii="Times New Roman" w:hAnsi="Times New Roman" w:cs="Times New Roman"/>
          <w:sz w:val="24"/>
          <w:szCs w:val="24"/>
        </w:rPr>
        <w:t>(</w:t>
      </w:r>
      <w:r w:rsidRPr="00160432">
        <w:rPr>
          <w:rFonts w:ascii="Times New Roman" w:hAnsi="Times New Roman" w:cs="Times New Roman"/>
          <w:sz w:val="24"/>
          <w:szCs w:val="24"/>
        </w:rPr>
        <w:t>Australian and New Zealand Army Corps</w:t>
      </w:r>
      <w:r w:rsidR="0072011C">
        <w:rPr>
          <w:rFonts w:ascii="Times New Roman" w:hAnsi="Times New Roman" w:cs="Times New Roman"/>
          <w:sz w:val="24"/>
          <w:szCs w:val="24"/>
        </w:rPr>
        <w:t xml:space="preserve">) </w:t>
      </w:r>
      <w:r w:rsidR="005B7AB1">
        <w:rPr>
          <w:rFonts w:ascii="Times New Roman" w:hAnsi="Times New Roman" w:cs="Times New Roman"/>
          <w:sz w:val="24"/>
          <w:szCs w:val="24"/>
        </w:rPr>
        <w:t>D</w:t>
      </w:r>
      <w:r w:rsidR="0072011C">
        <w:rPr>
          <w:rFonts w:ascii="Times New Roman" w:hAnsi="Times New Roman" w:cs="Times New Roman"/>
          <w:sz w:val="24"/>
          <w:szCs w:val="24"/>
        </w:rPr>
        <w:t xml:space="preserve">ay commemorates </w:t>
      </w:r>
      <w:r w:rsidR="001E1061" w:rsidRPr="001E1061">
        <w:rPr>
          <w:rFonts w:ascii="Times New Roman" w:hAnsi="Times New Roman" w:cs="Times New Roman"/>
          <w:sz w:val="24"/>
          <w:szCs w:val="24"/>
        </w:rPr>
        <w:t>the first major military action fought by Australian and New Zealand forces</w:t>
      </w:r>
      <w:r w:rsidR="00E44990">
        <w:rPr>
          <w:rFonts w:ascii="Times New Roman" w:hAnsi="Times New Roman" w:cs="Times New Roman"/>
          <w:sz w:val="24"/>
          <w:szCs w:val="24"/>
        </w:rPr>
        <w:t>,</w:t>
      </w:r>
      <w:r w:rsidR="001E1061" w:rsidRPr="001E1061">
        <w:rPr>
          <w:rFonts w:ascii="Times New Roman" w:hAnsi="Times New Roman" w:cs="Times New Roman"/>
          <w:sz w:val="24"/>
          <w:szCs w:val="24"/>
        </w:rPr>
        <w:t xml:space="preserve"> </w:t>
      </w:r>
      <w:r w:rsidR="00E44990">
        <w:rPr>
          <w:rFonts w:ascii="Times New Roman" w:hAnsi="Times New Roman" w:cs="Times New Roman"/>
          <w:sz w:val="24"/>
          <w:szCs w:val="24"/>
        </w:rPr>
        <w:t xml:space="preserve">in the </w:t>
      </w:r>
      <w:r w:rsidR="0072011C">
        <w:rPr>
          <w:rFonts w:ascii="Times New Roman" w:hAnsi="Times New Roman" w:cs="Times New Roman"/>
          <w:sz w:val="24"/>
          <w:szCs w:val="24"/>
        </w:rPr>
        <w:t xml:space="preserve">First </w:t>
      </w:r>
      <w:r w:rsidR="001E1061">
        <w:rPr>
          <w:rFonts w:ascii="Times New Roman" w:hAnsi="Times New Roman" w:cs="Times New Roman"/>
          <w:sz w:val="24"/>
          <w:szCs w:val="24"/>
        </w:rPr>
        <w:t>World Wa</w:t>
      </w:r>
      <w:r w:rsidR="0072011C">
        <w:rPr>
          <w:rFonts w:ascii="Times New Roman" w:hAnsi="Times New Roman" w:cs="Times New Roman"/>
          <w:sz w:val="24"/>
          <w:szCs w:val="24"/>
        </w:rPr>
        <w:t>r</w:t>
      </w:r>
      <w:r w:rsidR="00E44990">
        <w:rPr>
          <w:rFonts w:ascii="Times New Roman" w:hAnsi="Times New Roman" w:cs="Times New Roman"/>
          <w:sz w:val="24"/>
          <w:szCs w:val="24"/>
        </w:rPr>
        <w:t xml:space="preserve"> Gallipoli Campaign</w:t>
      </w:r>
      <w:r w:rsidR="00DA1DB1">
        <w:rPr>
          <w:rFonts w:ascii="Times New Roman" w:hAnsi="Times New Roman" w:cs="Times New Roman"/>
          <w:sz w:val="24"/>
          <w:szCs w:val="24"/>
        </w:rPr>
        <w:t xml:space="preserve"> in 191</w:t>
      </w:r>
      <w:r w:rsidR="000412BF">
        <w:rPr>
          <w:rFonts w:ascii="Times New Roman" w:hAnsi="Times New Roman" w:cs="Times New Roman"/>
          <w:sz w:val="24"/>
          <w:szCs w:val="24"/>
        </w:rPr>
        <w:t>5</w:t>
      </w:r>
      <w:r w:rsidR="00DA1D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8DE19" w14:textId="77777777" w:rsidR="004B16E0" w:rsidRPr="00823486" w:rsidRDefault="004B16E0" w:rsidP="004B1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D2D17" w14:textId="77777777" w:rsidR="004B16E0" w:rsidRPr="00823486" w:rsidRDefault="004B16E0" w:rsidP="004B16E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23486">
        <w:rPr>
          <w:rFonts w:ascii="Times New Roman" w:hAnsi="Times New Roman" w:cs="Times New Roman"/>
          <w:i/>
          <w:sz w:val="24"/>
          <w:szCs w:val="24"/>
        </w:rPr>
        <w:t>For media enquiries, please contact:</w:t>
      </w:r>
    </w:p>
    <w:p w14:paraId="42B79430" w14:textId="1DC1C18F" w:rsidR="004B16E0" w:rsidRPr="00823486" w:rsidRDefault="000D07D7" w:rsidP="004B16E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Amanina Shofry</w:t>
      </w:r>
      <w:r w:rsidR="004B16E0" w:rsidRPr="00823486">
        <w:rPr>
          <w:rFonts w:ascii="Times New Roman" w:hAnsi="Times New Roman" w:cs="Times New Roman"/>
          <w:i/>
          <w:sz w:val="24"/>
          <w:szCs w:val="24"/>
        </w:rPr>
        <w:t xml:space="preserve">, Public </w:t>
      </w:r>
      <w:r w:rsidR="00D01017">
        <w:rPr>
          <w:rFonts w:ascii="Times New Roman" w:hAnsi="Times New Roman" w:cs="Times New Roman"/>
          <w:i/>
          <w:sz w:val="24"/>
          <w:szCs w:val="24"/>
        </w:rPr>
        <w:t>Diplomacy &amp; Visits</w:t>
      </w:r>
      <w:r w:rsidR="004B16E0" w:rsidRPr="00823486">
        <w:rPr>
          <w:rFonts w:ascii="Times New Roman" w:hAnsi="Times New Roman" w:cs="Times New Roman"/>
          <w:i/>
          <w:sz w:val="24"/>
          <w:szCs w:val="24"/>
        </w:rPr>
        <w:t xml:space="preserve"> Officer</w:t>
      </w:r>
    </w:p>
    <w:p w14:paraId="17BCBE32" w14:textId="04930B9C" w:rsidR="004B16E0" w:rsidRPr="00823486" w:rsidRDefault="004B16E0" w:rsidP="004B16E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23486">
        <w:rPr>
          <w:rFonts w:ascii="Times New Roman" w:hAnsi="Times New Roman" w:cs="Times New Roman"/>
          <w:i/>
          <w:sz w:val="24"/>
          <w:szCs w:val="24"/>
        </w:rPr>
        <w:t>2229435 (Ext 2</w:t>
      </w:r>
      <w:r w:rsidR="00D01017">
        <w:rPr>
          <w:rFonts w:ascii="Times New Roman" w:hAnsi="Times New Roman" w:cs="Times New Roman"/>
          <w:i/>
          <w:sz w:val="24"/>
          <w:szCs w:val="24"/>
        </w:rPr>
        <w:t>19</w:t>
      </w:r>
      <w:r w:rsidRPr="00823486">
        <w:rPr>
          <w:rFonts w:ascii="Times New Roman" w:hAnsi="Times New Roman" w:cs="Times New Roman"/>
          <w:i/>
          <w:sz w:val="24"/>
          <w:szCs w:val="24"/>
        </w:rPr>
        <w:t>) / 8905753</w:t>
      </w:r>
    </w:p>
    <w:p w14:paraId="3ED945F4" w14:textId="2182308C" w:rsidR="00833F36" w:rsidRPr="00823486" w:rsidRDefault="00000000" w:rsidP="004B16E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0D07D7" w:rsidRPr="003E364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amanina.shofry@dfat.gov.au</w:t>
        </w:r>
      </w:hyperlink>
    </w:p>
    <w:sectPr w:rsidR="00833F36" w:rsidRPr="00823486" w:rsidSect="00694CB1">
      <w:headerReference w:type="default" r:id="rId13"/>
      <w:footerReference w:type="default" r:id="rId14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4E5D" w14:textId="77777777" w:rsidR="00064D2D" w:rsidRDefault="00064D2D" w:rsidP="00694CB1">
      <w:pPr>
        <w:spacing w:after="0" w:line="240" w:lineRule="auto"/>
      </w:pPr>
      <w:r>
        <w:separator/>
      </w:r>
    </w:p>
  </w:endnote>
  <w:endnote w:type="continuationSeparator" w:id="0">
    <w:p w14:paraId="1EB3FC10" w14:textId="77777777" w:rsidR="00064D2D" w:rsidRDefault="00064D2D" w:rsidP="0069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AFDC" w14:textId="77777777" w:rsidR="00BD345B" w:rsidRPr="00BD345B" w:rsidRDefault="00BD345B" w:rsidP="00BD345B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14:paraId="154749B7" w14:textId="77777777" w:rsidR="00BD345B" w:rsidRDefault="00000000" w:rsidP="00BD34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03587833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BD345B" w:rsidRPr="00BD345B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469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BD345B" w:rsidRPr="00BD345B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469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6AE3AD32" w14:textId="77777777" w:rsidR="00BD345B" w:rsidRPr="00BD345B" w:rsidRDefault="00BD345B" w:rsidP="00BD34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B88B" w14:textId="77777777" w:rsidR="00064D2D" w:rsidRDefault="00064D2D" w:rsidP="00694CB1">
      <w:pPr>
        <w:spacing w:after="0" w:line="240" w:lineRule="auto"/>
      </w:pPr>
      <w:r>
        <w:separator/>
      </w:r>
    </w:p>
  </w:footnote>
  <w:footnote w:type="continuationSeparator" w:id="0">
    <w:p w14:paraId="69B3EF04" w14:textId="77777777" w:rsidR="00064D2D" w:rsidRDefault="00064D2D" w:rsidP="0069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BEC3" w14:textId="77777777" w:rsidR="00AB0932" w:rsidRPr="00AB0932" w:rsidRDefault="00AB0932" w:rsidP="00694CB1">
    <w:pPr>
      <w:jc w:val="center"/>
      <w:rPr>
        <w:sz w:val="16"/>
        <w:szCs w:val="16"/>
      </w:rPr>
    </w:pPr>
  </w:p>
  <w:p w14:paraId="5EDC08A5" w14:textId="77777777" w:rsidR="00AB0932" w:rsidRDefault="00AB0932" w:rsidP="00694CB1">
    <w:pPr>
      <w:jc w:val="cen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23852B1" wp14:editId="65C9184E">
          <wp:simplePos x="0" y="0"/>
          <wp:positionH relativeFrom="margin">
            <wp:posOffset>2065655</wp:posOffset>
          </wp:positionH>
          <wp:positionV relativeFrom="margin">
            <wp:posOffset>-1652905</wp:posOffset>
          </wp:positionV>
          <wp:extent cx="1600200" cy="1219200"/>
          <wp:effectExtent l="0" t="0" r="0" b="0"/>
          <wp:wrapSquare wrapText="bothSides"/>
          <wp:docPr id="1" name="Picture 1" descr="笈ϙ笐ϙ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笈ϙ笐ϙĀ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44788F" w14:textId="77777777" w:rsidR="00AB0932" w:rsidRDefault="00AB0932" w:rsidP="00694CB1">
    <w:pPr>
      <w:jc w:val="center"/>
    </w:pPr>
  </w:p>
  <w:p w14:paraId="6FD1DEE3" w14:textId="77777777" w:rsidR="00694CB1" w:rsidRDefault="00694CB1" w:rsidP="00694CB1">
    <w:pPr>
      <w:jc w:val="center"/>
    </w:pPr>
  </w:p>
  <w:tbl>
    <w:tblPr>
      <w:tblW w:w="3528" w:type="dxa"/>
      <w:jc w:val="center"/>
      <w:tblLayout w:type="fixed"/>
      <w:tblLook w:val="04A0" w:firstRow="1" w:lastRow="0" w:firstColumn="1" w:lastColumn="0" w:noHBand="0" w:noVBand="1"/>
    </w:tblPr>
    <w:tblGrid>
      <w:gridCol w:w="3528"/>
    </w:tblGrid>
    <w:tr w:rsidR="00EF225E" w14:paraId="400C67DB" w14:textId="77777777" w:rsidTr="002F0054">
      <w:trPr>
        <w:trHeight w:val="284"/>
        <w:jc w:val="center"/>
      </w:trPr>
      <w:tc>
        <w:tcPr>
          <w:tcW w:w="3528" w:type="dxa"/>
          <w:hideMark/>
        </w:tcPr>
        <w:p w14:paraId="61609B9B" w14:textId="77777777" w:rsidR="00EF225E" w:rsidRPr="002F0054" w:rsidRDefault="00EF225E" w:rsidP="00694CB1">
          <w:pPr>
            <w:pStyle w:val="TitleC2"/>
            <w:rPr>
              <w:sz w:val="18"/>
              <w:szCs w:val="18"/>
            </w:rPr>
          </w:pPr>
          <w:r w:rsidRPr="002F0054">
            <w:rPr>
              <w:sz w:val="18"/>
              <w:szCs w:val="18"/>
            </w:rPr>
            <w:t>AUSTRALIAN HIGH COMMISSION</w:t>
          </w:r>
        </w:p>
        <w:p w14:paraId="523E6DF0" w14:textId="77777777" w:rsidR="00EF225E" w:rsidRDefault="00EF225E" w:rsidP="00694CB1">
          <w:pPr>
            <w:pStyle w:val="TitleC2"/>
          </w:pPr>
          <w:r w:rsidRPr="002F0054">
            <w:rPr>
              <w:sz w:val="18"/>
              <w:szCs w:val="18"/>
            </w:rPr>
            <w:t>BANDAR SERI BEGAWAN</w:t>
          </w:r>
        </w:p>
      </w:tc>
    </w:tr>
  </w:tbl>
  <w:p w14:paraId="36F903F7" w14:textId="77777777" w:rsidR="00694CB1" w:rsidRDefault="00694CB1" w:rsidP="00694C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27A08"/>
    <w:multiLevelType w:val="hybridMultilevel"/>
    <w:tmpl w:val="0CC0A4D2"/>
    <w:lvl w:ilvl="0" w:tplc="937C69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5B"/>
    <w:rsid w:val="000002AA"/>
    <w:rsid w:val="00002912"/>
    <w:rsid w:val="0002173B"/>
    <w:rsid w:val="0003048F"/>
    <w:rsid w:val="00036A27"/>
    <w:rsid w:val="000412BF"/>
    <w:rsid w:val="00045413"/>
    <w:rsid w:val="0005282C"/>
    <w:rsid w:val="00055F8C"/>
    <w:rsid w:val="00064D2D"/>
    <w:rsid w:val="000714E3"/>
    <w:rsid w:val="0009111A"/>
    <w:rsid w:val="000C1F38"/>
    <w:rsid w:val="000C7D88"/>
    <w:rsid w:val="000D07D7"/>
    <w:rsid w:val="000D2540"/>
    <w:rsid w:val="000E4BEA"/>
    <w:rsid w:val="000F21A4"/>
    <w:rsid w:val="0010248D"/>
    <w:rsid w:val="00103693"/>
    <w:rsid w:val="00105574"/>
    <w:rsid w:val="00124263"/>
    <w:rsid w:val="00124733"/>
    <w:rsid w:val="0012582E"/>
    <w:rsid w:val="00130049"/>
    <w:rsid w:val="001417D6"/>
    <w:rsid w:val="0014392D"/>
    <w:rsid w:val="00160432"/>
    <w:rsid w:val="0016651B"/>
    <w:rsid w:val="00180181"/>
    <w:rsid w:val="001975AA"/>
    <w:rsid w:val="00197C54"/>
    <w:rsid w:val="001C3B5C"/>
    <w:rsid w:val="001D0B22"/>
    <w:rsid w:val="001E1061"/>
    <w:rsid w:val="001E2686"/>
    <w:rsid w:val="001E2B06"/>
    <w:rsid w:val="001E319B"/>
    <w:rsid w:val="001E3647"/>
    <w:rsid w:val="001E36DD"/>
    <w:rsid w:val="001E3843"/>
    <w:rsid w:val="001E461F"/>
    <w:rsid w:val="001F4559"/>
    <w:rsid w:val="00204B8F"/>
    <w:rsid w:val="00205702"/>
    <w:rsid w:val="00214458"/>
    <w:rsid w:val="00215711"/>
    <w:rsid w:val="00217784"/>
    <w:rsid w:val="0022768B"/>
    <w:rsid w:val="00232AB9"/>
    <w:rsid w:val="00262F3D"/>
    <w:rsid w:val="002732C0"/>
    <w:rsid w:val="00280566"/>
    <w:rsid w:val="00281B33"/>
    <w:rsid w:val="00284085"/>
    <w:rsid w:val="002D41F1"/>
    <w:rsid w:val="002F0054"/>
    <w:rsid w:val="00305442"/>
    <w:rsid w:val="003128F6"/>
    <w:rsid w:val="0031518F"/>
    <w:rsid w:val="00331B6C"/>
    <w:rsid w:val="003406BC"/>
    <w:rsid w:val="0035495A"/>
    <w:rsid w:val="00375582"/>
    <w:rsid w:val="0038027D"/>
    <w:rsid w:val="003A6A50"/>
    <w:rsid w:val="003B1396"/>
    <w:rsid w:val="003C0121"/>
    <w:rsid w:val="003C6FFB"/>
    <w:rsid w:val="003D06D7"/>
    <w:rsid w:val="003D5623"/>
    <w:rsid w:val="003E2AF1"/>
    <w:rsid w:val="003F6B9E"/>
    <w:rsid w:val="003F7DE6"/>
    <w:rsid w:val="00407943"/>
    <w:rsid w:val="0041402D"/>
    <w:rsid w:val="00420B0E"/>
    <w:rsid w:val="00433AA4"/>
    <w:rsid w:val="00443401"/>
    <w:rsid w:val="00444657"/>
    <w:rsid w:val="004458FD"/>
    <w:rsid w:val="00447089"/>
    <w:rsid w:val="00452679"/>
    <w:rsid w:val="00453ACC"/>
    <w:rsid w:val="00457396"/>
    <w:rsid w:val="00460CCE"/>
    <w:rsid w:val="00465C81"/>
    <w:rsid w:val="00491441"/>
    <w:rsid w:val="004A272C"/>
    <w:rsid w:val="004B16E0"/>
    <w:rsid w:val="004C0660"/>
    <w:rsid w:val="004C144B"/>
    <w:rsid w:val="004C23ED"/>
    <w:rsid w:val="004C3C8E"/>
    <w:rsid w:val="004F4222"/>
    <w:rsid w:val="004F505C"/>
    <w:rsid w:val="004F7107"/>
    <w:rsid w:val="005163E8"/>
    <w:rsid w:val="005216FF"/>
    <w:rsid w:val="005239EC"/>
    <w:rsid w:val="005254EA"/>
    <w:rsid w:val="00546670"/>
    <w:rsid w:val="005550D4"/>
    <w:rsid w:val="005572B3"/>
    <w:rsid w:val="00560273"/>
    <w:rsid w:val="00567E98"/>
    <w:rsid w:val="0057498F"/>
    <w:rsid w:val="005844BF"/>
    <w:rsid w:val="005967C1"/>
    <w:rsid w:val="00597B8C"/>
    <w:rsid w:val="005A0CC5"/>
    <w:rsid w:val="005A70FC"/>
    <w:rsid w:val="005B7AB1"/>
    <w:rsid w:val="005D176B"/>
    <w:rsid w:val="005D1876"/>
    <w:rsid w:val="005D2A6A"/>
    <w:rsid w:val="005D7F1E"/>
    <w:rsid w:val="005E0B54"/>
    <w:rsid w:val="005F792D"/>
    <w:rsid w:val="00606853"/>
    <w:rsid w:val="00610CA1"/>
    <w:rsid w:val="0063073E"/>
    <w:rsid w:val="0063214A"/>
    <w:rsid w:val="00636D65"/>
    <w:rsid w:val="006400E0"/>
    <w:rsid w:val="00684903"/>
    <w:rsid w:val="0069294F"/>
    <w:rsid w:val="00694CB1"/>
    <w:rsid w:val="006A1993"/>
    <w:rsid w:val="006C6916"/>
    <w:rsid w:val="006D1802"/>
    <w:rsid w:val="006D286F"/>
    <w:rsid w:val="006E21B9"/>
    <w:rsid w:val="006E314C"/>
    <w:rsid w:val="006E6BD9"/>
    <w:rsid w:val="006F48A5"/>
    <w:rsid w:val="006F5F97"/>
    <w:rsid w:val="007077E2"/>
    <w:rsid w:val="00710242"/>
    <w:rsid w:val="007114B4"/>
    <w:rsid w:val="0072011C"/>
    <w:rsid w:val="007210BC"/>
    <w:rsid w:val="00730544"/>
    <w:rsid w:val="00730B08"/>
    <w:rsid w:val="007368F2"/>
    <w:rsid w:val="00746415"/>
    <w:rsid w:val="0074693B"/>
    <w:rsid w:val="00746BF3"/>
    <w:rsid w:val="00760163"/>
    <w:rsid w:val="00765CD4"/>
    <w:rsid w:val="00771EAB"/>
    <w:rsid w:val="007835DA"/>
    <w:rsid w:val="0079354C"/>
    <w:rsid w:val="007951DC"/>
    <w:rsid w:val="007A6315"/>
    <w:rsid w:val="007B16A4"/>
    <w:rsid w:val="007B28E8"/>
    <w:rsid w:val="007C4F65"/>
    <w:rsid w:val="007D2472"/>
    <w:rsid w:val="007D73F6"/>
    <w:rsid w:val="007F21F5"/>
    <w:rsid w:val="007F60DE"/>
    <w:rsid w:val="0080374F"/>
    <w:rsid w:val="00811869"/>
    <w:rsid w:val="00820F99"/>
    <w:rsid w:val="00821BDC"/>
    <w:rsid w:val="008228AF"/>
    <w:rsid w:val="00823486"/>
    <w:rsid w:val="00825734"/>
    <w:rsid w:val="00830DFA"/>
    <w:rsid w:val="00833F36"/>
    <w:rsid w:val="00842D35"/>
    <w:rsid w:val="0084370E"/>
    <w:rsid w:val="00847817"/>
    <w:rsid w:val="008508B3"/>
    <w:rsid w:val="0085261D"/>
    <w:rsid w:val="00856B3D"/>
    <w:rsid w:val="008623A4"/>
    <w:rsid w:val="00873DE1"/>
    <w:rsid w:val="008857CA"/>
    <w:rsid w:val="008872B8"/>
    <w:rsid w:val="00895B9A"/>
    <w:rsid w:val="00896D87"/>
    <w:rsid w:val="008A240E"/>
    <w:rsid w:val="008C33D2"/>
    <w:rsid w:val="008C79C4"/>
    <w:rsid w:val="008F3260"/>
    <w:rsid w:val="008F67BF"/>
    <w:rsid w:val="0090659C"/>
    <w:rsid w:val="009209E7"/>
    <w:rsid w:val="00934826"/>
    <w:rsid w:val="00934A43"/>
    <w:rsid w:val="009457D9"/>
    <w:rsid w:val="009462F2"/>
    <w:rsid w:val="00954F7E"/>
    <w:rsid w:val="00962D62"/>
    <w:rsid w:val="00963325"/>
    <w:rsid w:val="00967E64"/>
    <w:rsid w:val="00974C10"/>
    <w:rsid w:val="00983CF6"/>
    <w:rsid w:val="009900D1"/>
    <w:rsid w:val="00991CDD"/>
    <w:rsid w:val="009A3023"/>
    <w:rsid w:val="009B3226"/>
    <w:rsid w:val="009B3BFA"/>
    <w:rsid w:val="009C4642"/>
    <w:rsid w:val="009C58E9"/>
    <w:rsid w:val="009E4A5D"/>
    <w:rsid w:val="009F01D7"/>
    <w:rsid w:val="009F43D5"/>
    <w:rsid w:val="00A03B77"/>
    <w:rsid w:val="00A11361"/>
    <w:rsid w:val="00A25A62"/>
    <w:rsid w:val="00A67D8B"/>
    <w:rsid w:val="00A71FDB"/>
    <w:rsid w:val="00A83554"/>
    <w:rsid w:val="00A85266"/>
    <w:rsid w:val="00AB0932"/>
    <w:rsid w:val="00AD3707"/>
    <w:rsid w:val="00B007E6"/>
    <w:rsid w:val="00B00CB9"/>
    <w:rsid w:val="00B218F4"/>
    <w:rsid w:val="00B2525F"/>
    <w:rsid w:val="00B5559E"/>
    <w:rsid w:val="00B56238"/>
    <w:rsid w:val="00B57651"/>
    <w:rsid w:val="00B73DD9"/>
    <w:rsid w:val="00B74245"/>
    <w:rsid w:val="00B75EB3"/>
    <w:rsid w:val="00B9477E"/>
    <w:rsid w:val="00BA0DF2"/>
    <w:rsid w:val="00BA7D3A"/>
    <w:rsid w:val="00BB2110"/>
    <w:rsid w:val="00BC260B"/>
    <w:rsid w:val="00BD345B"/>
    <w:rsid w:val="00BE52D1"/>
    <w:rsid w:val="00BF2828"/>
    <w:rsid w:val="00BF343A"/>
    <w:rsid w:val="00C05429"/>
    <w:rsid w:val="00C17F8D"/>
    <w:rsid w:val="00C3112F"/>
    <w:rsid w:val="00C31B93"/>
    <w:rsid w:val="00C44D5A"/>
    <w:rsid w:val="00C44F15"/>
    <w:rsid w:val="00C53D73"/>
    <w:rsid w:val="00C570F0"/>
    <w:rsid w:val="00C6080D"/>
    <w:rsid w:val="00C60ABB"/>
    <w:rsid w:val="00C66730"/>
    <w:rsid w:val="00C8258C"/>
    <w:rsid w:val="00C83007"/>
    <w:rsid w:val="00CC5991"/>
    <w:rsid w:val="00CD3423"/>
    <w:rsid w:val="00CD7B90"/>
    <w:rsid w:val="00CE5DF7"/>
    <w:rsid w:val="00CF38E4"/>
    <w:rsid w:val="00D01017"/>
    <w:rsid w:val="00D05250"/>
    <w:rsid w:val="00D21D3C"/>
    <w:rsid w:val="00D21F96"/>
    <w:rsid w:val="00D25FB4"/>
    <w:rsid w:val="00D43B95"/>
    <w:rsid w:val="00D47748"/>
    <w:rsid w:val="00D47C23"/>
    <w:rsid w:val="00D54DF8"/>
    <w:rsid w:val="00D54F11"/>
    <w:rsid w:val="00D644CF"/>
    <w:rsid w:val="00D7171D"/>
    <w:rsid w:val="00D76648"/>
    <w:rsid w:val="00D768E5"/>
    <w:rsid w:val="00D77AF4"/>
    <w:rsid w:val="00DA17DB"/>
    <w:rsid w:val="00DA1DB1"/>
    <w:rsid w:val="00DA1F8A"/>
    <w:rsid w:val="00DA26AF"/>
    <w:rsid w:val="00DB49B5"/>
    <w:rsid w:val="00DC06E9"/>
    <w:rsid w:val="00DC2FBB"/>
    <w:rsid w:val="00DC40F4"/>
    <w:rsid w:val="00DD0076"/>
    <w:rsid w:val="00DD5EF7"/>
    <w:rsid w:val="00DD7EEF"/>
    <w:rsid w:val="00DE3063"/>
    <w:rsid w:val="00DE378E"/>
    <w:rsid w:val="00DF0BD0"/>
    <w:rsid w:val="00DF35BF"/>
    <w:rsid w:val="00DF490E"/>
    <w:rsid w:val="00E02924"/>
    <w:rsid w:val="00E04711"/>
    <w:rsid w:val="00E070C0"/>
    <w:rsid w:val="00E1637B"/>
    <w:rsid w:val="00E36067"/>
    <w:rsid w:val="00E400D2"/>
    <w:rsid w:val="00E4190E"/>
    <w:rsid w:val="00E44990"/>
    <w:rsid w:val="00E45000"/>
    <w:rsid w:val="00E50FA9"/>
    <w:rsid w:val="00E53FA0"/>
    <w:rsid w:val="00E56593"/>
    <w:rsid w:val="00E57135"/>
    <w:rsid w:val="00E64690"/>
    <w:rsid w:val="00E7453E"/>
    <w:rsid w:val="00E74B5C"/>
    <w:rsid w:val="00E770A6"/>
    <w:rsid w:val="00E86BD5"/>
    <w:rsid w:val="00E92277"/>
    <w:rsid w:val="00E93649"/>
    <w:rsid w:val="00E96991"/>
    <w:rsid w:val="00EC2CA2"/>
    <w:rsid w:val="00EC36AA"/>
    <w:rsid w:val="00EE1795"/>
    <w:rsid w:val="00EE353C"/>
    <w:rsid w:val="00EE582A"/>
    <w:rsid w:val="00EF225E"/>
    <w:rsid w:val="00F33C42"/>
    <w:rsid w:val="00F36812"/>
    <w:rsid w:val="00F41768"/>
    <w:rsid w:val="00F43F4A"/>
    <w:rsid w:val="00F551C8"/>
    <w:rsid w:val="00F6504E"/>
    <w:rsid w:val="00F66520"/>
    <w:rsid w:val="00F75FB8"/>
    <w:rsid w:val="00F77336"/>
    <w:rsid w:val="00F8473A"/>
    <w:rsid w:val="00F84A6B"/>
    <w:rsid w:val="00F85591"/>
    <w:rsid w:val="00F86086"/>
    <w:rsid w:val="00F938F9"/>
    <w:rsid w:val="00F944A2"/>
    <w:rsid w:val="00FB5113"/>
    <w:rsid w:val="00FC283B"/>
    <w:rsid w:val="00FC3616"/>
    <w:rsid w:val="00FC3891"/>
    <w:rsid w:val="00FD54AF"/>
    <w:rsid w:val="00FD6340"/>
    <w:rsid w:val="00FF0C55"/>
    <w:rsid w:val="00FF2C31"/>
    <w:rsid w:val="00FF57B5"/>
    <w:rsid w:val="00FF79F2"/>
    <w:rsid w:val="090E4E01"/>
    <w:rsid w:val="206E4DE5"/>
    <w:rsid w:val="39811B78"/>
    <w:rsid w:val="3D500E03"/>
    <w:rsid w:val="5C0AA5A6"/>
    <w:rsid w:val="5C7002BA"/>
    <w:rsid w:val="7354AF23"/>
    <w:rsid w:val="7446867F"/>
    <w:rsid w:val="74CB1AA4"/>
    <w:rsid w:val="7802BB66"/>
    <w:rsid w:val="7A89E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8C529"/>
  <w15:chartTrackingRefBased/>
  <w15:docId w15:val="{2E352416-DBCD-4F53-8E42-0BB5DD7A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CB1"/>
  </w:style>
  <w:style w:type="paragraph" w:styleId="Footer">
    <w:name w:val="footer"/>
    <w:basedOn w:val="Normal"/>
    <w:link w:val="FooterChar"/>
    <w:uiPriority w:val="99"/>
    <w:unhideWhenUsed/>
    <w:rsid w:val="00694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CB1"/>
  </w:style>
  <w:style w:type="paragraph" w:customStyle="1" w:styleId="TitleC1">
    <w:name w:val="TitleC1"/>
    <w:basedOn w:val="Normal"/>
    <w:rsid w:val="00694CB1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TitleC2">
    <w:name w:val="TitleC2"/>
    <w:basedOn w:val="Normal"/>
    <w:rsid w:val="00694C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34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E86B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353C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010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1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4B5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1BDC"/>
  </w:style>
  <w:style w:type="character" w:customStyle="1" w:styleId="DateChar">
    <w:name w:val="Date Char"/>
    <w:basedOn w:val="DefaultParagraphFont"/>
    <w:link w:val="Date"/>
    <w:uiPriority w:val="99"/>
    <w:semiHidden/>
    <w:rsid w:val="0082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amanina.shofry@dfat.gov.au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notes\local\correspondence\new%20post%20template%20with%20cr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53c1d-3426-4032-9bdb-84c3ea6fc01e" xsi:nil="true"/>
    <lcf76f155ced4ddcb4097134ff3c332f xmlns="416d98e1-ff00-40e2-a2c0-d475b3a7e94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2AF08EF54743B6A9A7912E2C3EF6" ma:contentTypeVersion="15" ma:contentTypeDescription="Create a new document." ma:contentTypeScope="" ma:versionID="ae62ce643d12ef9426ee369a40e9fdc2">
  <xsd:schema xmlns:xsd="http://www.w3.org/2001/XMLSchema" xmlns:xs="http://www.w3.org/2001/XMLSchema" xmlns:p="http://schemas.microsoft.com/office/2006/metadata/properties" xmlns:ns2="416d98e1-ff00-40e2-a2c0-d475b3a7e942" xmlns:ns3="fdf53c1d-3426-4032-9bdb-84c3ea6fc01e" targetNamespace="http://schemas.microsoft.com/office/2006/metadata/properties" ma:root="true" ma:fieldsID="08e0240c81b1c7b34504b2fcbf06ecbd" ns2:_="" ns3:_="">
    <xsd:import namespace="416d98e1-ff00-40e2-a2c0-d475b3a7e942"/>
    <xsd:import namespace="fdf53c1d-3426-4032-9bdb-84c3ea6fc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98e1-ff00-40e2-a2c0-d475b3a7e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53c1d-3426-4032-9bdb-84c3ea6fc0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17eb06-8fc4-403c-add6-d20d967213f7}" ma:internalName="TaxCatchAll" ma:showField="CatchAllData" ma:web="fdf53c1d-3426-4032-9bdb-84c3ea6fc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A1963-5179-4534-907C-54915715596A}">
  <ds:schemaRefs>
    <ds:schemaRef ds:uri="http://schemas.microsoft.com/office/2006/metadata/properties"/>
    <ds:schemaRef ds:uri="http://schemas.microsoft.com/office/infopath/2007/PartnerControls"/>
    <ds:schemaRef ds:uri="fdf53c1d-3426-4032-9bdb-84c3ea6fc01e"/>
    <ds:schemaRef ds:uri="416d98e1-ff00-40e2-a2c0-d475b3a7e942"/>
  </ds:schemaRefs>
</ds:datastoreItem>
</file>

<file path=customXml/itemProps2.xml><?xml version="1.0" encoding="utf-8"?>
<ds:datastoreItem xmlns:ds="http://schemas.openxmlformats.org/officeDocument/2006/customXml" ds:itemID="{D317B052-DD3C-C54A-B46E-67F901611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54F369-BECE-44D4-BBDF-632C66B2D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78EE6-266A-40D6-8CA5-25CC1CCE1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d98e1-ff00-40e2-a2c0-d475b3a7e942"/>
    <ds:schemaRef ds:uri="fdf53c1d-3426-4032-9bdb-84c3ea6fc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post template with crest.dotx</Template>
  <TotalTime>2</TotalTime>
  <Pages>1</Pages>
  <Words>337</Words>
  <Characters>1882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Kamit, Rabiatul Adawiyah</dc:creator>
  <cp:keywords>[SEC=OFFICIAL]</cp:keywords>
  <dc:description/>
  <cp:lastModifiedBy>Yan Kok</cp:lastModifiedBy>
  <cp:revision>5</cp:revision>
  <cp:lastPrinted>2025-04-25T02:29:00Z</cp:lastPrinted>
  <dcterms:created xsi:type="dcterms:W3CDTF">2025-04-25T02:27:00Z</dcterms:created>
  <dcterms:modified xsi:type="dcterms:W3CDTF">2025-04-25T02:29:00Z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b6502181-9114-4960-aa37-6cd66b176fb1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PM_MinimumSecurityClassification">
    <vt:lpwstr>OFFICIAL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6FC29A95BE83495EAD923C942C693192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0AED2C3DAF75DFBC9BD16D61C0D29EAA96188CE7</vt:lpwstr>
  </property>
  <property fmtid="{D5CDD505-2E9C-101B-9397-08002B2CF9AE}" pid="14" name="PM_OriginationTimeStamp">
    <vt:lpwstr>2023-04-21T08:26:16Z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2022.1</vt:lpwstr>
  </property>
  <property fmtid="{D5CDD505-2E9C-101B-9397-08002B2CF9AE}" pid="23" name="PM_Hash_Salt_Prev">
    <vt:lpwstr>15BC271F84DDA395085353DF17FD2ADF</vt:lpwstr>
  </property>
  <property fmtid="{D5CDD505-2E9C-101B-9397-08002B2CF9AE}" pid="24" name="PM_Hash_Salt">
    <vt:lpwstr>CCC986CB47509E59CFAF26EAD83D07F4</vt:lpwstr>
  </property>
  <property fmtid="{D5CDD505-2E9C-101B-9397-08002B2CF9AE}" pid="25" name="PM_Hash_SHA1">
    <vt:lpwstr>C30F601BED1FBD87394D363BF234FC95BD360DAC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Display">
    <vt:lpwstr>OFFICIAL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OriginatorUserAccountName_SHA256">
    <vt:lpwstr>85F07E29BCA95654D226699191A8072B07A89BFDA2B7E6D1715ABA3FF21C63A7</vt:lpwstr>
  </property>
  <property fmtid="{D5CDD505-2E9C-101B-9397-08002B2CF9AE}" pid="31" name="PM_OriginatorDomainName_SHA256">
    <vt:lpwstr>6F3591835F3B2A8A025B00B5BA6418010DA3A17C9C26EA9C049FFD28039489A2</vt:lpwstr>
  </property>
  <property fmtid="{D5CDD505-2E9C-101B-9397-08002B2CF9AE}" pid="32" name="ContentTypeId">
    <vt:lpwstr>0x01010037952AF08EF54743B6A9A7912E2C3EF6</vt:lpwstr>
  </property>
  <property fmtid="{D5CDD505-2E9C-101B-9397-08002B2CF9AE}" pid="33" name="MediaServiceImageTags">
    <vt:lpwstr/>
  </property>
  <property fmtid="{D5CDD505-2E9C-101B-9397-08002B2CF9AE}" pid="34" name="PMHMAC">
    <vt:lpwstr>v=2022.1;a=SHA256;h=05220BA9EADFBC8DC86FF6A30C0758AB976706876C6E4C1E9A56894C34A196B5</vt:lpwstr>
  </property>
</Properties>
</file>